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left w:w="0" w:type="dxa"/>
          <w:right w:w="0" w:type="dxa"/>
        </w:tblCellMar>
        <w:tblLook w:val="04A0" w:firstRow="1" w:lastRow="0" w:firstColumn="1" w:lastColumn="0" w:noHBand="0" w:noVBand="1"/>
      </w:tblPr>
      <w:tblGrid>
        <w:gridCol w:w="9360"/>
      </w:tblGrid>
      <w:tr w:rsidR="00CE7243" w:rsidRPr="00CE7243" w:rsidTr="00CE7243">
        <w:trPr>
          <w:tblCellSpacing w:w="0" w:type="dxa"/>
        </w:trPr>
        <w:tc>
          <w:tcPr>
            <w:tcW w:w="0" w:type="auto"/>
            <w:hideMark/>
          </w:tcPr>
          <w:tbl>
            <w:tblPr>
              <w:tblpPr w:leftFromText="180" w:rightFromText="180" w:horzAnchor="page" w:tblpX="-1979" w:tblpY="-600"/>
              <w:tblOverlap w:val="never"/>
              <w:tblW w:w="5000" w:type="pct"/>
              <w:tblCellSpacing w:w="0" w:type="dxa"/>
              <w:tblCellMar>
                <w:left w:w="0" w:type="dxa"/>
                <w:right w:w="0" w:type="dxa"/>
              </w:tblCellMar>
              <w:tblLook w:val="04A0" w:firstRow="1" w:lastRow="0" w:firstColumn="1" w:lastColumn="0" w:noHBand="0" w:noVBand="1"/>
            </w:tblPr>
            <w:tblGrid>
              <w:gridCol w:w="9360"/>
            </w:tblGrid>
            <w:tr w:rsidR="00CE7243" w:rsidRPr="00CE7243" w:rsidTr="00CE7243">
              <w:trPr>
                <w:tblCellSpacing w:w="0" w:type="dxa"/>
              </w:trPr>
              <w:tc>
                <w:tcPr>
                  <w:tcW w:w="0" w:type="auto"/>
                  <w:vAlign w:val="center"/>
                  <w:hideMark/>
                </w:tcPr>
                <w:p w:rsidR="00CE7243" w:rsidRPr="00CE7243" w:rsidRDefault="00CE7243" w:rsidP="006D16D4">
                  <w:pPr>
                    <w:jc w:val="center"/>
                    <w:rPr>
                      <w:rFonts w:ascii="Arial" w:eastAsia="Times New Roman" w:hAnsi="Arial" w:cs="Arial"/>
                    </w:rPr>
                  </w:pPr>
                  <w:bookmarkStart w:id="0" w:name="_GoBack"/>
                  <w:bookmarkEnd w:id="0"/>
                  <w:r w:rsidRPr="00CE7243">
                    <w:rPr>
                      <w:rFonts w:ascii="Arial" w:eastAsia="Times New Roman" w:hAnsi="Arial" w:cs="Arial"/>
                      <w:b/>
                      <w:bCs/>
                      <w:color w:val="000000"/>
                      <w:spacing w:val="-15"/>
                      <w:sz w:val="45"/>
                    </w:rPr>
                    <w:t>Silly Bandz stretch into a trend as copycat rivals hop on board</w:t>
                  </w:r>
                </w:p>
              </w:tc>
            </w:tr>
          </w:tbl>
          <w:p w:rsidR="00CE7243" w:rsidRPr="00CE7243" w:rsidRDefault="00CE7243" w:rsidP="00CE7243">
            <w:pPr>
              <w:rPr>
                <w:rFonts w:ascii="Arial" w:eastAsia="Times New Roman" w:hAnsi="Arial" w:cs="Arial"/>
                <w:vanish/>
              </w:rPr>
            </w:pPr>
          </w:p>
          <w:tbl>
            <w:tblPr>
              <w:tblW w:w="5000" w:type="pct"/>
              <w:tblCellSpacing w:w="0" w:type="dxa"/>
              <w:tblCellMar>
                <w:left w:w="0" w:type="dxa"/>
                <w:right w:w="0" w:type="dxa"/>
              </w:tblCellMar>
              <w:tblLook w:val="04A0" w:firstRow="1" w:lastRow="0" w:firstColumn="1" w:lastColumn="0" w:noHBand="0" w:noVBand="1"/>
            </w:tblPr>
            <w:tblGrid>
              <w:gridCol w:w="4680"/>
              <w:gridCol w:w="4680"/>
            </w:tblGrid>
            <w:tr w:rsidR="00CE7243" w:rsidRPr="00CE7243" w:rsidTr="00CE7243">
              <w:trPr>
                <w:tblCellSpacing w:w="0" w:type="dxa"/>
              </w:trPr>
              <w:tc>
                <w:tcPr>
                  <w:tcW w:w="0" w:type="auto"/>
                  <w:vAlign w:val="center"/>
                  <w:hideMark/>
                </w:tcPr>
                <w:p w:rsidR="00CE7243" w:rsidRPr="00CE7243" w:rsidRDefault="00CE7243" w:rsidP="00CE7243">
                  <w:pPr>
                    <w:spacing w:before="90" w:line="225" w:lineRule="atLeast"/>
                    <w:rPr>
                      <w:rFonts w:ascii="Arial" w:eastAsia="Times New Roman" w:hAnsi="Arial" w:cs="Arial"/>
                      <w:color w:val="666666"/>
                      <w:sz w:val="15"/>
                      <w:szCs w:val="15"/>
                    </w:rPr>
                  </w:pPr>
                </w:p>
              </w:tc>
              <w:tc>
                <w:tcPr>
                  <w:tcW w:w="0" w:type="auto"/>
                  <w:vAlign w:val="center"/>
                  <w:hideMark/>
                </w:tcPr>
                <w:p w:rsidR="00CE7243" w:rsidRPr="00CE7243" w:rsidRDefault="00CE7243" w:rsidP="00CE7243">
                  <w:pPr>
                    <w:jc w:val="right"/>
                    <w:rPr>
                      <w:rFonts w:ascii="Arial" w:eastAsia="Times New Roman" w:hAnsi="Arial" w:cs="Arial"/>
                    </w:rPr>
                  </w:pPr>
                </w:p>
              </w:tc>
            </w:tr>
          </w:tbl>
          <w:p w:rsidR="00CE7243" w:rsidRPr="00CE7243" w:rsidRDefault="00CE7243" w:rsidP="00CE7243">
            <w:pPr>
              <w:rPr>
                <w:rFonts w:ascii="Arial" w:eastAsia="Times New Roman" w:hAnsi="Arial" w:cs="Arial"/>
              </w:rPr>
            </w:pPr>
          </w:p>
        </w:tc>
      </w:tr>
      <w:tr w:rsidR="00CE7243" w:rsidRPr="00CE7243" w:rsidTr="00CE7243">
        <w:trPr>
          <w:tblCellSpacing w:w="0" w:type="dxa"/>
        </w:trPr>
        <w:tc>
          <w:tcPr>
            <w:tcW w:w="0" w:type="auto"/>
            <w:hideMark/>
          </w:tcPr>
          <w:tbl>
            <w:tblPr>
              <w:tblW w:w="0" w:type="auto"/>
              <w:tblCellSpacing w:w="0" w:type="dxa"/>
              <w:tblCellMar>
                <w:left w:w="0" w:type="dxa"/>
                <w:right w:w="0" w:type="dxa"/>
              </w:tblCellMar>
              <w:tblLook w:val="04A0" w:firstRow="1" w:lastRow="0" w:firstColumn="1" w:lastColumn="0" w:noHBand="0" w:noVBand="1"/>
            </w:tblPr>
            <w:tblGrid>
              <w:gridCol w:w="6"/>
            </w:tblGrid>
            <w:tr w:rsidR="00CE7243" w:rsidRPr="00CE7243">
              <w:trPr>
                <w:tblCellSpacing w:w="0" w:type="dxa"/>
              </w:trPr>
              <w:tc>
                <w:tcPr>
                  <w:tcW w:w="0" w:type="auto"/>
                  <w:vAlign w:val="center"/>
                  <w:hideMark/>
                </w:tcPr>
                <w:p w:rsidR="00CE7243" w:rsidRPr="00CE7243" w:rsidRDefault="00CE7243" w:rsidP="00CE7243">
                  <w:pPr>
                    <w:rPr>
                      <w:rFonts w:ascii="Arial" w:eastAsia="Times New Roman" w:hAnsi="Arial" w:cs="Arial"/>
                    </w:rPr>
                  </w:pPr>
                </w:p>
              </w:tc>
            </w:tr>
          </w:tbl>
          <w:p w:rsidR="00CE7243" w:rsidRDefault="00CE7243" w:rsidP="00CE7243">
            <w:pPr>
              <w:rPr>
                <w:rFonts w:ascii="Arial" w:eastAsia="Times New Roman" w:hAnsi="Arial" w:cs="Arial"/>
                <w:b/>
                <w:bCs/>
                <w:color w:val="000000"/>
                <w:sz w:val="18"/>
                <w:szCs w:val="18"/>
              </w:rPr>
            </w:pPr>
          </w:p>
          <w:p w:rsidR="00CE7243" w:rsidRDefault="00CE7243" w:rsidP="00CE7243">
            <w:pPr>
              <w:rPr>
                <w:rFonts w:ascii="Arial" w:eastAsia="Times New Roman" w:hAnsi="Arial" w:cs="Arial"/>
                <w:b/>
                <w:bCs/>
                <w:color w:val="000000"/>
                <w:sz w:val="18"/>
                <w:szCs w:val="18"/>
              </w:rPr>
            </w:pPr>
            <w:r w:rsidRPr="00CE7243">
              <w:rPr>
                <w:rFonts w:ascii="Arial" w:eastAsia="Times New Roman" w:hAnsi="Arial" w:cs="Arial"/>
                <w:b/>
                <w:bCs/>
                <w:color w:val="000000"/>
                <w:sz w:val="18"/>
                <w:szCs w:val="18"/>
              </w:rPr>
              <w:t xml:space="preserve">By </w:t>
            </w:r>
            <w:hyperlink r:id="rId6" w:history="1">
              <w:r w:rsidRPr="00CE7243">
                <w:rPr>
                  <w:rFonts w:ascii="Arial" w:eastAsia="Times New Roman" w:hAnsi="Arial" w:cs="Arial"/>
                  <w:b/>
                  <w:bCs/>
                  <w:color w:val="00529B"/>
                  <w:sz w:val="18"/>
                </w:rPr>
                <w:t xml:space="preserve">Bruce </w:t>
              </w:r>
              <w:proofErr w:type="spellStart"/>
              <w:r w:rsidRPr="00CE7243">
                <w:rPr>
                  <w:rFonts w:ascii="Arial" w:eastAsia="Times New Roman" w:hAnsi="Arial" w:cs="Arial"/>
                  <w:b/>
                  <w:bCs/>
                  <w:color w:val="00529B"/>
                  <w:sz w:val="18"/>
                </w:rPr>
                <w:t>Horovitz</w:t>
              </w:r>
              <w:proofErr w:type="spellEnd"/>
            </w:hyperlink>
            <w:r w:rsidRPr="00CE7243">
              <w:rPr>
                <w:rFonts w:ascii="Arial" w:eastAsia="Times New Roman" w:hAnsi="Arial" w:cs="Arial"/>
                <w:b/>
                <w:bCs/>
                <w:color w:val="000000"/>
                <w:sz w:val="18"/>
                <w:szCs w:val="18"/>
              </w:rPr>
              <w:t>, USA TODAY</w:t>
            </w:r>
          </w:p>
          <w:p w:rsidR="00CE7243" w:rsidRPr="00CE7243" w:rsidRDefault="00CE7243" w:rsidP="00CE7243">
            <w:pPr>
              <w:rPr>
                <w:rFonts w:ascii="Arial" w:eastAsia="Times New Roman" w:hAnsi="Arial" w:cs="Arial"/>
                <w:b/>
                <w:bCs/>
                <w:color w:val="000000"/>
                <w:sz w:val="18"/>
                <w:szCs w:val="18"/>
              </w:rPr>
            </w:pPr>
          </w:p>
          <w:p w:rsidR="00CE7243" w:rsidRPr="00DE7CCA" w:rsidRDefault="00CE7243" w:rsidP="00CE7243">
            <w:pPr>
              <w:rPr>
                <w:rFonts w:eastAsia="Times New Roman" w:cs="Arial"/>
              </w:rPr>
            </w:pPr>
            <w:r w:rsidRPr="00DE7CCA">
              <w:rPr>
                <w:rFonts w:eastAsia="Times New Roman" w:cs="Arial"/>
              </w:rPr>
              <w:t>TOLEDO, Ohio — For all the kids who live to have Silly Bandz dangling from their wrists — and for all the grown-ups befuddled by the rubber-band bracelets that have taken over pop culture — here's the news: It's only the beginning.</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Silly Bandz and its gaggle of copycat rivals aren't taking a summer vacation.</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 xml:space="preserve">Instead, they're spending the summer rolling out related products — such as Silly Necklaces that can hold gobs of the bands and Silly Bandz that change colors in the sun. That's even as Silly Bandz and competitors Logo Bandz, Crazy Bands and </w:t>
            </w:r>
            <w:proofErr w:type="spellStart"/>
            <w:r w:rsidRPr="00DE7CCA">
              <w:rPr>
                <w:rFonts w:eastAsia="Times New Roman" w:cs="Arial"/>
                <w:color w:val="000000"/>
              </w:rPr>
              <w:t>Zanybandz</w:t>
            </w:r>
            <w:proofErr w:type="spellEnd"/>
            <w:r w:rsidRPr="00DE7CCA">
              <w:rPr>
                <w:rFonts w:eastAsia="Times New Roman" w:cs="Arial"/>
                <w:color w:val="000000"/>
              </w:rPr>
              <w:t xml:space="preserve"> prepare for a back-to-school onslaught.</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No one is more blown away by Silly Bandz mania than Robert Croak, 47, the Silly Bandz man and CEO of BCP Imports. He talked and hawked with USA TODAY in his first substantive interview about the serious business of Silly Bandz.</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 xml:space="preserve">He says his clearest memory of his childhood here is taking apart toasters to see how they work. Now, he's taking apart Toyland with a $4.95-a-24-pack fad some retail experts say will leave Beanie Babies and </w:t>
            </w:r>
            <w:proofErr w:type="spellStart"/>
            <w:r w:rsidRPr="00DE7CCA">
              <w:rPr>
                <w:rFonts w:eastAsia="Times New Roman" w:cs="Arial"/>
                <w:color w:val="000000"/>
              </w:rPr>
              <w:t>Webkinz</w:t>
            </w:r>
            <w:proofErr w:type="spellEnd"/>
            <w:r w:rsidRPr="00DE7CCA">
              <w:rPr>
                <w:rFonts w:eastAsia="Times New Roman" w:cs="Arial"/>
                <w:color w:val="000000"/>
              </w:rPr>
              <w:t xml:space="preserve"> in the kid-trend dust. Bandz and imitators are estimated to now be a $200 million-a-year business — with $1 billion a future possibility.</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Silly Bandz are basically rubber bands that hold shapes such as a cat, fairy princess or — coming soon — SpongeBob. Annual sales of the Silly Bandz brand alone are north of $100 million, Croak says, vs. $10,000 just two years ago.</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And it's no more just kids. Some college bookstores are stocking them for back-to-school.</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 xml:space="preserve">Even celebs have become Silly Bandz trend-feeders. </w:t>
            </w:r>
            <w:hyperlink r:id="rId7" w:history="1">
              <w:r w:rsidRPr="00DE7CCA">
                <w:rPr>
                  <w:rFonts w:eastAsia="Times New Roman" w:cs="Arial"/>
                  <w:color w:val="00529B"/>
                </w:rPr>
                <w:t>Sarah Jessica Parker</w:t>
              </w:r>
            </w:hyperlink>
            <w:r w:rsidRPr="00DE7CCA">
              <w:rPr>
                <w:rFonts w:eastAsia="Times New Roman" w:cs="Arial"/>
                <w:color w:val="000000"/>
              </w:rPr>
              <w:t xml:space="preserve"> and </w:t>
            </w:r>
            <w:hyperlink r:id="rId8" w:history="1">
              <w:r w:rsidRPr="00DE7CCA">
                <w:rPr>
                  <w:rFonts w:eastAsia="Times New Roman" w:cs="Arial"/>
                  <w:color w:val="00529B"/>
                </w:rPr>
                <w:t>Mary-Kate Olsen</w:t>
              </w:r>
            </w:hyperlink>
            <w:r w:rsidRPr="00DE7CCA">
              <w:rPr>
                <w:rFonts w:eastAsia="Times New Roman" w:cs="Arial"/>
                <w:color w:val="000000"/>
              </w:rPr>
              <w:t xml:space="preserve"> have been seen in them (and, no, they weren't paid to be). There's talk a Justin Bieber-endorsed Silly Bandz is coming, but the company won't confirm.</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 xml:space="preserve">There has been some pushback on the fad that's caught up boys and girls alike: Silly Bandz have been banned at some schools, summer camps and pools. But that only adds to their cachet </w:t>
            </w:r>
            <w:r w:rsidR="005D127E">
              <w:rPr>
                <w:rFonts w:eastAsia="Times New Roman" w:cs="Arial"/>
                <w:color w:val="000000"/>
              </w:rPr>
              <w:t xml:space="preserve">[popularity] </w:t>
            </w:r>
            <w:r w:rsidRPr="00DE7CCA">
              <w:rPr>
                <w:rFonts w:eastAsia="Times New Roman" w:cs="Arial"/>
                <w:color w:val="000000"/>
              </w:rPr>
              <w:t>with kids, who don't really give a hoot if the bands occasionally distract them from lessons, challenge blood circulation or clog pool filters.</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What matters is they're cool.</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 xml:space="preserve">"This is the American Dream," says Croak, who has snubbed a $10 million offer for the brand — which he says isn't for sale. "This is way too much fun for me to take the money </w:t>
            </w:r>
            <w:r w:rsidRPr="00DE7CCA">
              <w:rPr>
                <w:rFonts w:eastAsia="Times New Roman" w:cs="Arial"/>
                <w:color w:val="000000"/>
              </w:rPr>
              <w:lastRenderedPageBreak/>
              <w:t>and run."</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b/>
                <w:bCs/>
                <w:color w:val="000000"/>
              </w:rPr>
              <w:t xml:space="preserve">'Keeping the fad alive' </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 xml:space="preserve">One year ago, the company had eight phone lines. Today, it has 48. One year ago, the company had 20 U.S. employees. Today, it has 400 in the USA and 3,000 in China, where Silly Bandz </w:t>
            </w:r>
            <w:proofErr w:type="gramStart"/>
            <w:r w:rsidRPr="00DE7CCA">
              <w:rPr>
                <w:rFonts w:eastAsia="Times New Roman" w:cs="Arial"/>
                <w:color w:val="000000"/>
              </w:rPr>
              <w:t>are</w:t>
            </w:r>
            <w:proofErr w:type="gramEnd"/>
            <w:r w:rsidRPr="00DE7CCA">
              <w:rPr>
                <w:rFonts w:eastAsia="Times New Roman" w:cs="Arial"/>
                <w:color w:val="000000"/>
              </w:rPr>
              <w:t xml:space="preserve"> made. One year ago, it was selling 100 packs of Silly Bandz a week. Today, it's selling 1 million.</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 xml:space="preserve">Other marketers are trying to ride the wave: </w:t>
            </w:r>
            <w:hyperlink r:id="rId9" w:history="1">
              <w:proofErr w:type="spellStart"/>
              <w:r w:rsidRPr="00DE7CCA">
                <w:rPr>
                  <w:rFonts w:eastAsia="Times New Roman" w:cs="Arial"/>
                  <w:color w:val="00529B"/>
                </w:rPr>
                <w:t>Quiznos</w:t>
              </w:r>
              <w:proofErr w:type="spellEnd"/>
            </w:hyperlink>
            <w:r w:rsidRPr="00DE7CCA">
              <w:rPr>
                <w:rFonts w:eastAsia="Times New Roman" w:cs="Arial"/>
                <w:color w:val="000000"/>
              </w:rPr>
              <w:t xml:space="preserve"> has a Silly Bandz </w:t>
            </w:r>
            <w:proofErr w:type="gramStart"/>
            <w:r w:rsidRPr="00DE7CCA">
              <w:rPr>
                <w:rFonts w:eastAsia="Times New Roman" w:cs="Arial"/>
                <w:color w:val="000000"/>
              </w:rPr>
              <w:t>kids</w:t>
            </w:r>
            <w:proofErr w:type="gramEnd"/>
            <w:r w:rsidRPr="00DE7CCA">
              <w:rPr>
                <w:rFonts w:eastAsia="Times New Roman" w:cs="Arial"/>
                <w:color w:val="000000"/>
              </w:rPr>
              <w:t xml:space="preserve"> meal on tap. </w:t>
            </w:r>
            <w:hyperlink r:id="rId10" w:history="1">
              <w:r w:rsidRPr="00DE7CCA">
                <w:rPr>
                  <w:rFonts w:eastAsia="Times New Roman" w:cs="Arial"/>
                  <w:color w:val="00529B"/>
                </w:rPr>
                <w:t>Toys R Us</w:t>
              </w:r>
            </w:hyperlink>
            <w:r w:rsidRPr="00DE7CCA">
              <w:rPr>
                <w:rFonts w:eastAsia="Times New Roman" w:cs="Arial"/>
                <w:color w:val="000000"/>
              </w:rPr>
              <w:t xml:space="preserve"> has a big Silly Bandz back-to-school promo in the works. </w:t>
            </w:r>
            <w:hyperlink r:id="rId11" w:history="1">
              <w:r w:rsidRPr="00DE7CCA">
                <w:rPr>
                  <w:rFonts w:eastAsia="Times New Roman" w:cs="Arial"/>
                  <w:color w:val="00529B"/>
                </w:rPr>
                <w:t>Marvel Comics</w:t>
              </w:r>
            </w:hyperlink>
            <w:r w:rsidRPr="00DE7CCA">
              <w:rPr>
                <w:rFonts w:eastAsia="Times New Roman" w:cs="Arial"/>
                <w:color w:val="000000"/>
              </w:rPr>
              <w:t xml:space="preserve"> and Nickelodeon recently signed licensing deals. Silly Bandz books and board games are being considered. There's discussion of a Silly Bandz watch. And there are plans for Silly Bandz sales globally.</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 xml:space="preserve">"All the stars have lined up for this one," says Paul </w:t>
            </w:r>
            <w:proofErr w:type="spellStart"/>
            <w:r w:rsidRPr="00DE7CCA">
              <w:rPr>
                <w:rFonts w:eastAsia="Times New Roman" w:cs="Arial"/>
                <w:color w:val="000000"/>
              </w:rPr>
              <w:t>Kurnit</w:t>
            </w:r>
            <w:proofErr w:type="spellEnd"/>
            <w:r w:rsidRPr="00DE7CCA">
              <w:rPr>
                <w:rFonts w:eastAsia="Times New Roman" w:cs="Arial"/>
                <w:color w:val="000000"/>
              </w:rPr>
              <w:t xml:space="preserve">, founder of the youth marketing consultants </w:t>
            </w:r>
            <w:proofErr w:type="spellStart"/>
            <w:r w:rsidRPr="00DE7CCA">
              <w:rPr>
                <w:rFonts w:eastAsia="Times New Roman" w:cs="Arial"/>
                <w:color w:val="000000"/>
              </w:rPr>
              <w:t>KidShop</w:t>
            </w:r>
            <w:proofErr w:type="spellEnd"/>
            <w:r w:rsidRPr="00DE7CCA">
              <w:rPr>
                <w:rFonts w:eastAsia="Times New Roman" w:cs="Arial"/>
                <w:color w:val="000000"/>
              </w:rPr>
              <w:t>. "The big question is: When will it drop dead?"</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It may be sooner than Silly Bandz plans, says Jim Silver, editor-in-chief of TimetoPlayMag.com, a toy-rating website. "When you have something that is available everywhere, the problem is keeping the fad alive."</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 xml:space="preserve">While versions of the rubber bands have been sold for years, Croak's novelty company, which also makes custom silicone bracelets similar to the popular </w:t>
            </w:r>
            <w:proofErr w:type="spellStart"/>
            <w:r w:rsidRPr="00DE7CCA">
              <w:rPr>
                <w:rFonts w:eastAsia="Times New Roman" w:cs="Arial"/>
                <w:color w:val="000000"/>
              </w:rPr>
              <w:t>LiveStrong</w:t>
            </w:r>
            <w:proofErr w:type="spellEnd"/>
            <w:r w:rsidRPr="00DE7CCA">
              <w:rPr>
                <w:rFonts w:eastAsia="Times New Roman" w:cs="Arial"/>
                <w:color w:val="000000"/>
              </w:rPr>
              <w:t xml:space="preserve"> bracelet, started to make Silly Bandz in 2008. Croak had seen animal bands made by a Japanese designer at a trade show. He got lucky. His caught on.</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Croak insists that Silly Bandz isn't a fad but a trend that he believes has a solid five years to go. He points out that it still hasn't hit much of the West Coast, let alone the rest of the world. "It will," he says.</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 xml:space="preserve">The company's never bought an ad. All Silly Bandz marketing has been word-of-mouth and viral via </w:t>
            </w:r>
            <w:hyperlink r:id="rId12" w:history="1">
              <w:r w:rsidRPr="00DE7CCA">
                <w:rPr>
                  <w:rFonts w:eastAsia="Times New Roman" w:cs="Arial"/>
                  <w:color w:val="00529B"/>
                </w:rPr>
                <w:t>Facebook</w:t>
              </w:r>
            </w:hyperlink>
            <w:r w:rsidRPr="00DE7CCA">
              <w:rPr>
                <w:rFonts w:eastAsia="Times New Roman" w:cs="Arial"/>
                <w:color w:val="000000"/>
              </w:rPr>
              <w:t xml:space="preserve">, </w:t>
            </w:r>
            <w:hyperlink r:id="rId13" w:history="1">
              <w:r w:rsidRPr="00DE7CCA">
                <w:rPr>
                  <w:rFonts w:eastAsia="Times New Roman" w:cs="Arial"/>
                  <w:color w:val="00529B"/>
                </w:rPr>
                <w:t>Twitter</w:t>
              </w:r>
            </w:hyperlink>
            <w:r w:rsidRPr="00DE7CCA">
              <w:rPr>
                <w:rFonts w:eastAsia="Times New Roman" w:cs="Arial"/>
                <w:color w:val="000000"/>
              </w:rPr>
              <w:t xml:space="preserve"> and </w:t>
            </w:r>
            <w:hyperlink r:id="rId14" w:history="1">
              <w:r w:rsidRPr="00DE7CCA">
                <w:rPr>
                  <w:rFonts w:eastAsia="Times New Roman" w:cs="Arial"/>
                  <w:color w:val="00529B"/>
                </w:rPr>
                <w:t>YouTube</w:t>
              </w:r>
            </w:hyperlink>
            <w:r w:rsidRPr="00DE7CCA">
              <w:rPr>
                <w:rFonts w:eastAsia="Times New Roman" w:cs="Arial"/>
                <w:color w:val="000000"/>
              </w:rPr>
              <w:t>.</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b/>
                <w:bCs/>
                <w:color w:val="000000"/>
              </w:rPr>
              <w:t xml:space="preserve">Traveling fast </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 xml:space="preserve">Silly Bandz have quickly gone from schoolyards to summer camps. </w:t>
            </w:r>
            <w:proofErr w:type="gramStart"/>
            <w:r w:rsidRPr="00DE7CCA">
              <w:rPr>
                <w:rFonts w:eastAsia="Times New Roman" w:cs="Arial"/>
                <w:color w:val="000000"/>
              </w:rPr>
              <w:t>Parents</w:t>
            </w:r>
            <w:proofErr w:type="gramEnd"/>
            <w:r w:rsidRPr="00DE7CCA">
              <w:rPr>
                <w:rFonts w:eastAsia="Times New Roman" w:cs="Arial"/>
                <w:color w:val="000000"/>
              </w:rPr>
              <w:t xml:space="preserve"> dash into Auntie Penny's gift shop in Chappaqua, N.Y., to load up on Silly Bandz for surprise gifts in their kids' camp trunks, says Eve Spence, who owns the store.</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Toys R Us is convinced the Silly Bandz craze is for real. It's selling "tens of thousands" of packs daily, says Karen Dodge, chief merchandizing officer. "This could be the hottest toy of the year."</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 xml:space="preserve">And </w:t>
            </w:r>
            <w:hyperlink r:id="rId15" w:history="1">
              <w:r w:rsidRPr="00DE7CCA">
                <w:rPr>
                  <w:rFonts w:eastAsia="Times New Roman" w:cs="Arial"/>
                  <w:color w:val="00529B"/>
                </w:rPr>
                <w:t>7-Eleven</w:t>
              </w:r>
            </w:hyperlink>
            <w:r w:rsidRPr="00DE7CCA">
              <w:rPr>
                <w:rFonts w:eastAsia="Times New Roman" w:cs="Arial"/>
                <w:color w:val="000000"/>
              </w:rPr>
              <w:t>, which sells several rival brands, figures it's sold 1.2 million packs in fewer than five months, and they aren't even in half its stores yet. "I'm not sure I've seen anything of this magnitude," says Kris Nelson, senior director of non-foods.</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lastRenderedPageBreak/>
              <w:t>Not that Croak's done everything right.</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 xml:space="preserve">Croak concedes that Silly Bandz was slow to get into licensing. Rival Forever Collectibles beat him to that and has Major League Baseball and Disney under contract, with bands sporting shapes from </w:t>
            </w:r>
            <w:hyperlink r:id="rId16" w:history="1">
              <w:r w:rsidRPr="00DE7CCA">
                <w:rPr>
                  <w:rFonts w:eastAsia="Times New Roman" w:cs="Arial"/>
                  <w:color w:val="00529B"/>
                </w:rPr>
                <w:t>New York Yankees</w:t>
              </w:r>
            </w:hyperlink>
            <w:r w:rsidRPr="00DE7CCA">
              <w:rPr>
                <w:rFonts w:eastAsia="Times New Roman" w:cs="Arial"/>
                <w:color w:val="000000"/>
              </w:rPr>
              <w:t xml:space="preserve"> logos to Tinker Bell.</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"The only thing that sells faster than this stuff is milk," says Michael Lewis, CEO of Forever Collectibles.</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 xml:space="preserve">By year's end, Disney expects to sell 20 million licensed packs, says Stephen </w:t>
            </w:r>
            <w:proofErr w:type="spellStart"/>
            <w:r w:rsidRPr="00DE7CCA">
              <w:rPr>
                <w:rFonts w:eastAsia="Times New Roman" w:cs="Arial"/>
                <w:color w:val="000000"/>
              </w:rPr>
              <w:t>Teglas</w:t>
            </w:r>
            <w:proofErr w:type="spellEnd"/>
            <w:r w:rsidRPr="00DE7CCA">
              <w:rPr>
                <w:rFonts w:eastAsia="Times New Roman" w:cs="Arial"/>
                <w:color w:val="000000"/>
              </w:rPr>
              <w:t xml:space="preserve"> of Disney consumer products. Disney sells </w:t>
            </w:r>
            <w:hyperlink r:id="rId17" w:history="1">
              <w:r w:rsidRPr="00DE7CCA">
                <w:rPr>
                  <w:rFonts w:eastAsia="Times New Roman" w:cs="Arial"/>
                  <w:i/>
                  <w:iCs/>
                  <w:color w:val="00529B"/>
                </w:rPr>
                <w:t>Toy Story</w:t>
              </w:r>
            </w:hyperlink>
            <w:r w:rsidRPr="00DE7CCA">
              <w:rPr>
                <w:rFonts w:eastAsia="Times New Roman" w:cs="Arial"/>
                <w:color w:val="000000"/>
              </w:rPr>
              <w:t xml:space="preserve">, Mickey Mouse and even </w:t>
            </w:r>
            <w:hyperlink r:id="rId18" w:history="1">
              <w:r w:rsidRPr="00DE7CCA">
                <w:rPr>
                  <w:rFonts w:eastAsia="Times New Roman" w:cs="Arial"/>
                  <w:color w:val="00529B"/>
                </w:rPr>
                <w:t>Hannah Montana</w:t>
              </w:r>
            </w:hyperlink>
            <w:r w:rsidRPr="00DE7CCA">
              <w:rPr>
                <w:rFonts w:eastAsia="Times New Roman" w:cs="Arial"/>
                <w:color w:val="000000"/>
              </w:rPr>
              <w:t xml:space="preserve"> bands.</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b/>
                <w:bCs/>
                <w:color w:val="000000"/>
              </w:rPr>
              <w:t xml:space="preserve">'A safety concern' </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 xml:space="preserve">Silly </w:t>
            </w:r>
            <w:proofErr w:type="spellStart"/>
            <w:r w:rsidRPr="00DE7CCA">
              <w:rPr>
                <w:rFonts w:eastAsia="Times New Roman" w:cs="Arial"/>
                <w:color w:val="000000"/>
              </w:rPr>
              <w:t>Bandz's</w:t>
            </w:r>
            <w:proofErr w:type="spellEnd"/>
            <w:r w:rsidRPr="00DE7CCA">
              <w:rPr>
                <w:rFonts w:eastAsia="Times New Roman" w:cs="Arial"/>
                <w:color w:val="000000"/>
              </w:rPr>
              <w:t xml:space="preserve"> back-to-school plans include Silly Pails — $19.95 lunch boxes stuffed with 72 Silly Bandz bracelets. While Croak declined to reveal the brand's holiday plans, they may include scented Silly Bandz. And he's talking to </w:t>
            </w:r>
            <w:hyperlink r:id="rId19" w:history="1">
              <w:r w:rsidRPr="00DE7CCA">
                <w:rPr>
                  <w:rFonts w:eastAsia="Times New Roman" w:cs="Arial"/>
                  <w:color w:val="00529B"/>
                </w:rPr>
                <w:t>Macy</w:t>
              </w:r>
            </w:hyperlink>
            <w:r w:rsidRPr="00DE7CCA">
              <w:rPr>
                <w:rFonts w:eastAsia="Times New Roman" w:cs="Arial"/>
                <w:color w:val="000000"/>
              </w:rPr>
              <w:t>'s about Silly Bandz boutiques.</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 xml:space="preserve">So far, kids can't get enough. Allison </w:t>
            </w:r>
            <w:proofErr w:type="spellStart"/>
            <w:r w:rsidRPr="00DE7CCA">
              <w:rPr>
                <w:rFonts w:eastAsia="Times New Roman" w:cs="Arial"/>
                <w:color w:val="000000"/>
              </w:rPr>
              <w:t>Kuster</w:t>
            </w:r>
            <w:proofErr w:type="spellEnd"/>
            <w:r w:rsidRPr="00DE7CCA">
              <w:rPr>
                <w:rFonts w:eastAsia="Times New Roman" w:cs="Arial"/>
                <w:color w:val="000000"/>
              </w:rPr>
              <w:t>, 12, of Mansfield, Texas, is very particular about which Silly Bandz she wears with which swimsuit. When she recently went with friends to the water park, she accessorized her blue swimsuit with a green mermaid Silly Bandz.</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Her mom, Cindy, thinks the fad fits the economy: "What I like about them is the price."</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But not everyone is on the Bandz-wagon.</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 xml:space="preserve">Leslie </w:t>
            </w:r>
            <w:proofErr w:type="spellStart"/>
            <w:r w:rsidRPr="00DE7CCA">
              <w:rPr>
                <w:rFonts w:eastAsia="Times New Roman" w:cs="Arial"/>
                <w:color w:val="000000"/>
              </w:rPr>
              <w:t>Abrew</w:t>
            </w:r>
            <w:proofErr w:type="spellEnd"/>
            <w:r w:rsidRPr="00DE7CCA">
              <w:rPr>
                <w:rFonts w:eastAsia="Times New Roman" w:cs="Arial"/>
                <w:color w:val="000000"/>
              </w:rPr>
              <w:t>, principal at Lowell Elementary School in Teaneck, N.J., sent a letter to parents banning them. "These novelty items have created a disturbance during the school day and have become a safety concern," his letter read, noting some students put them around their necks, and some used them as projectiles.</w:t>
            </w:r>
          </w:p>
          <w:p w:rsidR="00CE7243" w:rsidRPr="00DE7CCA" w:rsidRDefault="00640FC1" w:rsidP="00CE7243">
            <w:pPr>
              <w:spacing w:before="100" w:beforeAutospacing="1" w:after="100" w:afterAutospacing="1" w:line="225" w:lineRule="atLeast"/>
              <w:rPr>
                <w:rFonts w:eastAsia="Times New Roman" w:cs="Arial"/>
                <w:color w:val="000000"/>
              </w:rPr>
            </w:pPr>
            <w:hyperlink r:id="rId20" w:history="1">
              <w:r w:rsidR="00CE7243" w:rsidRPr="00DE7CCA">
                <w:rPr>
                  <w:rFonts w:eastAsia="Times New Roman" w:cs="Arial"/>
                  <w:color w:val="00529B"/>
                </w:rPr>
                <w:t>Doris Day</w:t>
              </w:r>
            </w:hyperlink>
            <w:r w:rsidR="00CE7243" w:rsidRPr="00DE7CCA">
              <w:rPr>
                <w:rFonts w:eastAsia="Times New Roman" w:cs="Arial"/>
                <w:color w:val="000000"/>
              </w:rPr>
              <w:t>, a Troy, N.Y., grandmother, refused to buy them for her 5-year-old twin grandkids despite their pleas. "They are a useless and mindless waste of time and money."</w:t>
            </w:r>
          </w:p>
          <w:p w:rsidR="00CE7243" w:rsidRPr="00DE7CCA" w:rsidRDefault="00CE7243" w:rsidP="00CE7243">
            <w:pPr>
              <w:spacing w:before="100" w:beforeAutospacing="1" w:after="100" w:afterAutospacing="1" w:line="225" w:lineRule="atLeast"/>
              <w:rPr>
                <w:rFonts w:eastAsia="Times New Roman" w:cs="Arial"/>
                <w:color w:val="000000"/>
              </w:rPr>
            </w:pPr>
            <w:r w:rsidRPr="00DE7CCA">
              <w:rPr>
                <w:rFonts w:eastAsia="Times New Roman" w:cs="Arial"/>
                <w:color w:val="000000"/>
              </w:rPr>
              <w:t>Croak doesn't buy that. He's rolling his profits back into the company to make yet more Silly Bandz. "It's all surreal to me," he says, sitting back in his chair and gazing past a flashing computer screen filled with 300 messages awaiting his response. "I'm the luckiest guy in the world."</w:t>
            </w:r>
          </w:p>
          <w:p w:rsidR="00CE7243" w:rsidRPr="00CE7243" w:rsidRDefault="00CE7243" w:rsidP="00CE7243">
            <w:pPr>
              <w:spacing w:before="100" w:beforeAutospacing="1" w:after="100" w:afterAutospacing="1" w:line="225" w:lineRule="atLeast"/>
              <w:rPr>
                <w:rFonts w:ascii="Arial" w:eastAsia="Times New Roman" w:hAnsi="Arial" w:cs="Arial"/>
                <w:color w:val="000000"/>
                <w:sz w:val="18"/>
                <w:szCs w:val="18"/>
              </w:rPr>
            </w:pPr>
            <w:r w:rsidRPr="00DE7CCA">
              <w:rPr>
                <w:rFonts w:eastAsia="Times New Roman" w:cs="Arial"/>
                <w:color w:val="000000"/>
              </w:rPr>
              <w:t>Even, he says, after the craze snaps.</w:t>
            </w:r>
          </w:p>
        </w:tc>
      </w:tr>
    </w:tbl>
    <w:p w:rsidR="003B267A" w:rsidRDefault="003B267A"/>
    <w:sectPr w:rsidR="003B267A" w:rsidSect="005D127E">
      <w:pgSz w:w="12240" w:h="15840"/>
      <w:pgMar w:top="144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50CE"/>
    <w:multiLevelType w:val="multilevel"/>
    <w:tmpl w:val="6FB4E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CD2958"/>
    <w:multiLevelType w:val="multilevel"/>
    <w:tmpl w:val="879C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54220E"/>
    <w:multiLevelType w:val="multilevel"/>
    <w:tmpl w:val="42DA0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6D2CF8"/>
    <w:multiLevelType w:val="multilevel"/>
    <w:tmpl w:val="26C6F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5923531"/>
    <w:multiLevelType w:val="multilevel"/>
    <w:tmpl w:val="8F24D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243"/>
    <w:rsid w:val="003B267A"/>
    <w:rsid w:val="005D127E"/>
    <w:rsid w:val="00640FC1"/>
    <w:rsid w:val="006D16D4"/>
    <w:rsid w:val="009D73C3"/>
    <w:rsid w:val="00AB0A3A"/>
    <w:rsid w:val="00CE7243"/>
    <w:rsid w:val="00DE7CCA"/>
    <w:rsid w:val="00E06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6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E7243"/>
    <w:rPr>
      <w:color w:val="0000FF"/>
      <w:u w:val="single"/>
    </w:rPr>
  </w:style>
  <w:style w:type="paragraph" w:customStyle="1" w:styleId="inside-copy">
    <w:name w:val="inside-copy"/>
    <w:basedOn w:val="Normal"/>
    <w:rsid w:val="00CE7243"/>
    <w:pPr>
      <w:spacing w:before="100" w:beforeAutospacing="1" w:after="100" w:afterAutospacing="1" w:line="225" w:lineRule="atLeast"/>
    </w:pPr>
    <w:rPr>
      <w:rFonts w:ascii="Times New Roman" w:eastAsia="Times New Roman" w:hAnsi="Times New Roman" w:cs="Times New Roman"/>
      <w:color w:val="000000"/>
      <w:sz w:val="18"/>
      <w:szCs w:val="18"/>
    </w:rPr>
  </w:style>
  <w:style w:type="character" w:customStyle="1" w:styleId="uslcommentscount3">
    <w:name w:val="uslcommentscount3"/>
    <w:basedOn w:val="DefaultParagraphFont"/>
    <w:rsid w:val="00CE7243"/>
    <w:rPr>
      <w:color w:val="019934"/>
    </w:rPr>
  </w:style>
  <w:style w:type="character" w:customStyle="1" w:styleId="uslrecommendcount3">
    <w:name w:val="uslrecommendcount3"/>
    <w:basedOn w:val="DefaultParagraphFont"/>
    <w:rsid w:val="00CE7243"/>
    <w:rPr>
      <w:color w:val="019934"/>
    </w:rPr>
  </w:style>
  <w:style w:type="character" w:customStyle="1" w:styleId="inside-head1">
    <w:name w:val="inside-head1"/>
    <w:basedOn w:val="DefaultParagraphFont"/>
    <w:rsid w:val="00CE7243"/>
    <w:rPr>
      <w:b/>
      <w:bCs/>
      <w:color w:val="000000"/>
      <w:spacing w:val="-15"/>
      <w:sz w:val="45"/>
      <w:szCs w:val="45"/>
    </w:rPr>
  </w:style>
  <w:style w:type="character" w:customStyle="1" w:styleId="uslcommentslink">
    <w:name w:val="uslcommentslink"/>
    <w:basedOn w:val="DefaultParagraphFont"/>
    <w:rsid w:val="00CE7243"/>
  </w:style>
  <w:style w:type="character" w:customStyle="1" w:styleId="uslcommentslabel">
    <w:name w:val="uslcommentslabel"/>
    <w:basedOn w:val="DefaultParagraphFont"/>
    <w:rsid w:val="00CE7243"/>
  </w:style>
  <w:style w:type="character" w:customStyle="1" w:styleId="uslrecommendlink">
    <w:name w:val="uslrecommendlink"/>
    <w:basedOn w:val="DefaultParagraphFont"/>
    <w:rsid w:val="00CE7243"/>
  </w:style>
  <w:style w:type="character" w:customStyle="1" w:styleId="uslrecommendlabel">
    <w:name w:val="uslrecommendlabel"/>
    <w:basedOn w:val="DefaultParagraphFont"/>
    <w:rsid w:val="00CE7243"/>
  </w:style>
  <w:style w:type="character" w:customStyle="1" w:styleId="pagetools1">
    <w:name w:val="pagetools1"/>
    <w:basedOn w:val="DefaultParagraphFont"/>
    <w:rsid w:val="00CE7243"/>
    <w:rPr>
      <w:b w:val="0"/>
      <w:bCs w:val="0"/>
      <w:strike w:val="0"/>
      <w:dstrike w:val="0"/>
      <w:color w:val="000000"/>
      <w:sz w:val="15"/>
      <w:szCs w:val="15"/>
      <w:u w:val="none"/>
      <w:effect w:val="none"/>
    </w:rPr>
  </w:style>
  <w:style w:type="character" w:customStyle="1" w:styleId="vamainheader1">
    <w:name w:val="va_main_header1"/>
    <w:basedOn w:val="DefaultParagraphFont"/>
    <w:rsid w:val="00CE7243"/>
    <w:rPr>
      <w:b/>
      <w:bCs/>
      <w:strike w:val="0"/>
      <w:dstrike w:val="0"/>
      <w:color w:val="000000"/>
      <w:sz w:val="20"/>
      <w:szCs w:val="20"/>
      <w:u w:val="none"/>
      <w:effect w:val="none"/>
    </w:rPr>
  </w:style>
  <w:style w:type="paragraph" w:styleId="BalloonText">
    <w:name w:val="Balloon Text"/>
    <w:basedOn w:val="Normal"/>
    <w:link w:val="BalloonTextChar"/>
    <w:uiPriority w:val="99"/>
    <w:semiHidden/>
    <w:unhideWhenUsed/>
    <w:rsid w:val="00CE7243"/>
    <w:rPr>
      <w:rFonts w:ascii="Tahoma" w:hAnsi="Tahoma" w:cs="Tahoma"/>
      <w:sz w:val="16"/>
      <w:szCs w:val="16"/>
    </w:rPr>
  </w:style>
  <w:style w:type="character" w:customStyle="1" w:styleId="BalloonTextChar">
    <w:name w:val="Balloon Text Char"/>
    <w:basedOn w:val="DefaultParagraphFont"/>
    <w:link w:val="BalloonText"/>
    <w:uiPriority w:val="99"/>
    <w:semiHidden/>
    <w:rsid w:val="00CE72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6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E7243"/>
    <w:rPr>
      <w:color w:val="0000FF"/>
      <w:u w:val="single"/>
    </w:rPr>
  </w:style>
  <w:style w:type="paragraph" w:customStyle="1" w:styleId="inside-copy">
    <w:name w:val="inside-copy"/>
    <w:basedOn w:val="Normal"/>
    <w:rsid w:val="00CE7243"/>
    <w:pPr>
      <w:spacing w:before="100" w:beforeAutospacing="1" w:after="100" w:afterAutospacing="1" w:line="225" w:lineRule="atLeast"/>
    </w:pPr>
    <w:rPr>
      <w:rFonts w:ascii="Times New Roman" w:eastAsia="Times New Roman" w:hAnsi="Times New Roman" w:cs="Times New Roman"/>
      <w:color w:val="000000"/>
      <w:sz w:val="18"/>
      <w:szCs w:val="18"/>
    </w:rPr>
  </w:style>
  <w:style w:type="character" w:customStyle="1" w:styleId="uslcommentscount3">
    <w:name w:val="uslcommentscount3"/>
    <w:basedOn w:val="DefaultParagraphFont"/>
    <w:rsid w:val="00CE7243"/>
    <w:rPr>
      <w:color w:val="019934"/>
    </w:rPr>
  </w:style>
  <w:style w:type="character" w:customStyle="1" w:styleId="uslrecommendcount3">
    <w:name w:val="uslrecommendcount3"/>
    <w:basedOn w:val="DefaultParagraphFont"/>
    <w:rsid w:val="00CE7243"/>
    <w:rPr>
      <w:color w:val="019934"/>
    </w:rPr>
  </w:style>
  <w:style w:type="character" w:customStyle="1" w:styleId="inside-head1">
    <w:name w:val="inside-head1"/>
    <w:basedOn w:val="DefaultParagraphFont"/>
    <w:rsid w:val="00CE7243"/>
    <w:rPr>
      <w:b/>
      <w:bCs/>
      <w:color w:val="000000"/>
      <w:spacing w:val="-15"/>
      <w:sz w:val="45"/>
      <w:szCs w:val="45"/>
    </w:rPr>
  </w:style>
  <w:style w:type="character" w:customStyle="1" w:styleId="uslcommentslink">
    <w:name w:val="uslcommentslink"/>
    <w:basedOn w:val="DefaultParagraphFont"/>
    <w:rsid w:val="00CE7243"/>
  </w:style>
  <w:style w:type="character" w:customStyle="1" w:styleId="uslcommentslabel">
    <w:name w:val="uslcommentslabel"/>
    <w:basedOn w:val="DefaultParagraphFont"/>
    <w:rsid w:val="00CE7243"/>
  </w:style>
  <w:style w:type="character" w:customStyle="1" w:styleId="uslrecommendlink">
    <w:name w:val="uslrecommendlink"/>
    <w:basedOn w:val="DefaultParagraphFont"/>
    <w:rsid w:val="00CE7243"/>
  </w:style>
  <w:style w:type="character" w:customStyle="1" w:styleId="uslrecommendlabel">
    <w:name w:val="uslrecommendlabel"/>
    <w:basedOn w:val="DefaultParagraphFont"/>
    <w:rsid w:val="00CE7243"/>
  </w:style>
  <w:style w:type="character" w:customStyle="1" w:styleId="pagetools1">
    <w:name w:val="pagetools1"/>
    <w:basedOn w:val="DefaultParagraphFont"/>
    <w:rsid w:val="00CE7243"/>
    <w:rPr>
      <w:b w:val="0"/>
      <w:bCs w:val="0"/>
      <w:strike w:val="0"/>
      <w:dstrike w:val="0"/>
      <w:color w:val="000000"/>
      <w:sz w:val="15"/>
      <w:szCs w:val="15"/>
      <w:u w:val="none"/>
      <w:effect w:val="none"/>
    </w:rPr>
  </w:style>
  <w:style w:type="character" w:customStyle="1" w:styleId="vamainheader1">
    <w:name w:val="va_main_header1"/>
    <w:basedOn w:val="DefaultParagraphFont"/>
    <w:rsid w:val="00CE7243"/>
    <w:rPr>
      <w:b/>
      <w:bCs/>
      <w:strike w:val="0"/>
      <w:dstrike w:val="0"/>
      <w:color w:val="000000"/>
      <w:sz w:val="20"/>
      <w:szCs w:val="20"/>
      <w:u w:val="none"/>
      <w:effect w:val="none"/>
    </w:rPr>
  </w:style>
  <w:style w:type="paragraph" w:styleId="BalloonText">
    <w:name w:val="Balloon Text"/>
    <w:basedOn w:val="Normal"/>
    <w:link w:val="BalloonTextChar"/>
    <w:uiPriority w:val="99"/>
    <w:semiHidden/>
    <w:unhideWhenUsed/>
    <w:rsid w:val="00CE7243"/>
    <w:rPr>
      <w:rFonts w:ascii="Tahoma" w:hAnsi="Tahoma" w:cs="Tahoma"/>
      <w:sz w:val="16"/>
      <w:szCs w:val="16"/>
    </w:rPr>
  </w:style>
  <w:style w:type="character" w:customStyle="1" w:styleId="BalloonTextChar">
    <w:name w:val="Balloon Text Char"/>
    <w:basedOn w:val="DefaultParagraphFont"/>
    <w:link w:val="BalloonText"/>
    <w:uiPriority w:val="99"/>
    <w:semiHidden/>
    <w:rsid w:val="00CE72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463959">
      <w:bodyDiv w:val="1"/>
      <w:marLeft w:val="45"/>
      <w:marRight w:val="45"/>
      <w:marTop w:val="45"/>
      <w:marBottom w:val="45"/>
      <w:divBdr>
        <w:top w:val="none" w:sz="0" w:space="0" w:color="auto"/>
        <w:left w:val="none" w:sz="0" w:space="0" w:color="auto"/>
        <w:bottom w:val="none" w:sz="0" w:space="0" w:color="auto"/>
        <w:right w:val="none" w:sz="0" w:space="0" w:color="auto"/>
      </w:divBdr>
      <w:divsChild>
        <w:div w:id="676267597">
          <w:marLeft w:val="0"/>
          <w:marRight w:val="0"/>
          <w:marTop w:val="0"/>
          <w:marBottom w:val="0"/>
          <w:divBdr>
            <w:top w:val="none" w:sz="0" w:space="0" w:color="auto"/>
            <w:left w:val="none" w:sz="0" w:space="0" w:color="auto"/>
            <w:bottom w:val="none" w:sz="0" w:space="0" w:color="auto"/>
            <w:right w:val="none" w:sz="0" w:space="0" w:color="auto"/>
          </w:divBdr>
          <w:divsChild>
            <w:div w:id="1966963058">
              <w:marLeft w:val="0"/>
              <w:marRight w:val="0"/>
              <w:marTop w:val="0"/>
              <w:marBottom w:val="0"/>
              <w:divBdr>
                <w:top w:val="none" w:sz="0" w:space="0" w:color="auto"/>
                <w:left w:val="none" w:sz="0" w:space="0" w:color="auto"/>
                <w:bottom w:val="none" w:sz="0" w:space="0" w:color="auto"/>
                <w:right w:val="none" w:sz="0" w:space="0" w:color="auto"/>
              </w:divBdr>
              <w:divsChild>
                <w:div w:id="278489509">
                  <w:marLeft w:val="0"/>
                  <w:marRight w:val="0"/>
                  <w:marTop w:val="0"/>
                  <w:marBottom w:val="0"/>
                  <w:divBdr>
                    <w:top w:val="none" w:sz="0" w:space="0" w:color="auto"/>
                    <w:left w:val="none" w:sz="0" w:space="0" w:color="auto"/>
                    <w:bottom w:val="none" w:sz="0" w:space="0" w:color="auto"/>
                    <w:right w:val="none" w:sz="0" w:space="0" w:color="auto"/>
                  </w:divBdr>
                  <w:divsChild>
                    <w:div w:id="1323191650">
                      <w:marLeft w:val="0"/>
                      <w:marRight w:val="0"/>
                      <w:marTop w:val="0"/>
                      <w:marBottom w:val="0"/>
                      <w:divBdr>
                        <w:top w:val="none" w:sz="0" w:space="0" w:color="auto"/>
                        <w:left w:val="none" w:sz="0" w:space="0" w:color="auto"/>
                        <w:bottom w:val="none" w:sz="0" w:space="0" w:color="auto"/>
                        <w:right w:val="none" w:sz="0" w:space="0" w:color="auto"/>
                      </w:divBdr>
                    </w:div>
                    <w:div w:id="1138110391">
                      <w:marLeft w:val="0"/>
                      <w:marRight w:val="0"/>
                      <w:marTop w:val="60"/>
                      <w:marBottom w:val="0"/>
                      <w:divBdr>
                        <w:top w:val="none" w:sz="0" w:space="0" w:color="auto"/>
                        <w:left w:val="none" w:sz="0" w:space="0" w:color="auto"/>
                        <w:bottom w:val="none" w:sz="0" w:space="0" w:color="auto"/>
                        <w:right w:val="none" w:sz="0" w:space="0" w:color="auto"/>
                      </w:divBdr>
                    </w:div>
                    <w:div w:id="1897928697">
                      <w:marLeft w:val="0"/>
                      <w:marRight w:val="0"/>
                      <w:marTop w:val="0"/>
                      <w:marBottom w:val="0"/>
                      <w:divBdr>
                        <w:top w:val="none" w:sz="0" w:space="0" w:color="auto"/>
                        <w:left w:val="none" w:sz="0" w:space="0" w:color="auto"/>
                        <w:bottom w:val="none" w:sz="0" w:space="0" w:color="auto"/>
                        <w:right w:val="none" w:sz="0" w:space="0" w:color="auto"/>
                      </w:divBdr>
                      <w:divsChild>
                        <w:div w:id="1313874565">
                          <w:marLeft w:val="75"/>
                          <w:marRight w:val="0"/>
                          <w:marTop w:val="0"/>
                          <w:marBottom w:val="0"/>
                          <w:divBdr>
                            <w:top w:val="none" w:sz="0" w:space="0" w:color="auto"/>
                            <w:left w:val="none" w:sz="0" w:space="0" w:color="auto"/>
                            <w:bottom w:val="none" w:sz="0" w:space="0" w:color="auto"/>
                            <w:right w:val="none" w:sz="0" w:space="0" w:color="auto"/>
                          </w:divBdr>
                          <w:divsChild>
                            <w:div w:id="923492567">
                              <w:marLeft w:val="0"/>
                              <w:marRight w:val="0"/>
                              <w:marTop w:val="0"/>
                              <w:marBottom w:val="0"/>
                              <w:divBdr>
                                <w:top w:val="none" w:sz="0" w:space="0" w:color="auto"/>
                                <w:left w:val="none" w:sz="0" w:space="0" w:color="auto"/>
                                <w:bottom w:val="none" w:sz="0" w:space="0" w:color="auto"/>
                                <w:right w:val="none" w:sz="0" w:space="0" w:color="auto"/>
                              </w:divBdr>
                              <w:divsChild>
                                <w:div w:id="90171342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36402898">
                          <w:marLeft w:val="75"/>
                          <w:marRight w:val="0"/>
                          <w:marTop w:val="0"/>
                          <w:marBottom w:val="0"/>
                          <w:divBdr>
                            <w:top w:val="none" w:sz="0" w:space="0" w:color="auto"/>
                            <w:left w:val="none" w:sz="0" w:space="0" w:color="auto"/>
                            <w:bottom w:val="none" w:sz="0" w:space="0" w:color="auto"/>
                            <w:right w:val="none" w:sz="0" w:space="0" w:color="auto"/>
                          </w:divBdr>
                          <w:divsChild>
                            <w:div w:id="1085491342">
                              <w:marLeft w:val="0"/>
                              <w:marRight w:val="0"/>
                              <w:marTop w:val="0"/>
                              <w:marBottom w:val="0"/>
                              <w:divBdr>
                                <w:top w:val="none" w:sz="0" w:space="0" w:color="auto"/>
                                <w:left w:val="none" w:sz="0" w:space="0" w:color="auto"/>
                                <w:bottom w:val="none" w:sz="0" w:space="0" w:color="auto"/>
                                <w:right w:val="none" w:sz="0" w:space="0" w:color="auto"/>
                              </w:divBdr>
                              <w:divsChild>
                                <w:div w:id="129941003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265396">
                      <w:marLeft w:val="0"/>
                      <w:marRight w:val="0"/>
                      <w:marTop w:val="0"/>
                      <w:marBottom w:val="225"/>
                      <w:divBdr>
                        <w:top w:val="none" w:sz="0" w:space="0" w:color="auto"/>
                        <w:left w:val="none" w:sz="0" w:space="0" w:color="auto"/>
                        <w:bottom w:val="none" w:sz="0" w:space="0" w:color="auto"/>
                        <w:right w:val="none" w:sz="0" w:space="0" w:color="auto"/>
                      </w:divBdr>
                    </w:div>
                    <w:div w:id="682509187">
                      <w:marLeft w:val="0"/>
                      <w:marRight w:val="0"/>
                      <w:marTop w:val="0"/>
                      <w:marBottom w:val="0"/>
                      <w:divBdr>
                        <w:top w:val="none" w:sz="0" w:space="0" w:color="auto"/>
                        <w:left w:val="none" w:sz="0" w:space="0" w:color="auto"/>
                        <w:bottom w:val="none" w:sz="0" w:space="0" w:color="auto"/>
                        <w:right w:val="none" w:sz="0" w:space="0" w:color="auto"/>
                      </w:divBdr>
                    </w:div>
                    <w:div w:id="660475156">
                      <w:marLeft w:val="0"/>
                      <w:marRight w:val="0"/>
                      <w:marTop w:val="0"/>
                      <w:marBottom w:val="0"/>
                      <w:divBdr>
                        <w:top w:val="none" w:sz="0" w:space="0" w:color="auto"/>
                        <w:left w:val="none" w:sz="0" w:space="0" w:color="auto"/>
                        <w:bottom w:val="none" w:sz="0" w:space="0" w:color="auto"/>
                        <w:right w:val="none" w:sz="0" w:space="0" w:color="auto"/>
                      </w:divBdr>
                    </w:div>
                    <w:div w:id="10035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tent.usatoday.com/topics/topic/People/Celebrities/Actors,+Agents/Mary-Kate+Olsen" TargetMode="External"/><Relationship Id="rId13" Type="http://schemas.openxmlformats.org/officeDocument/2006/relationships/hyperlink" Target="http://content.usatoday.com/topics/topic/Twitter+Inc" TargetMode="External"/><Relationship Id="rId18" Type="http://schemas.openxmlformats.org/officeDocument/2006/relationships/hyperlink" Target="http://content.usatoday.com/topics/topic/Hannah+Montana"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content.usatoday.com/topics/topic/People/Celebrities/Actors,+Agents/Sarah+Jessica+Parker" TargetMode="External"/><Relationship Id="rId12" Type="http://schemas.openxmlformats.org/officeDocument/2006/relationships/hyperlink" Target="http://content.usatoday.com/topics/topic/Culture/Computers+and+Internet/Facebook" TargetMode="External"/><Relationship Id="rId17" Type="http://schemas.openxmlformats.org/officeDocument/2006/relationships/hyperlink" Target="http://content.usatoday.com/topics/topic/Culture/Movies/Toy+Story" TargetMode="External"/><Relationship Id="rId2" Type="http://schemas.openxmlformats.org/officeDocument/2006/relationships/styles" Target="styles.xml"/><Relationship Id="rId16" Type="http://schemas.openxmlformats.org/officeDocument/2006/relationships/hyperlink" Target="http://content.usatoday.com/topics/topic/Organizations/Sports+Leagues/MLB/New+York+Yankees" TargetMode="External"/><Relationship Id="rId20" Type="http://schemas.openxmlformats.org/officeDocument/2006/relationships/hyperlink" Target="http://content.usatoday.com/topics/topic/People/Celebrities/Actors,+Agents/Doris+Day" TargetMode="External"/><Relationship Id="rId1" Type="http://schemas.openxmlformats.org/officeDocument/2006/relationships/numbering" Target="numbering.xml"/><Relationship Id="rId6" Type="http://schemas.openxmlformats.org/officeDocument/2006/relationships/hyperlink" Target="http://content.usatoday.com/topics/reporter/Bruce+Horovitz" TargetMode="External"/><Relationship Id="rId11" Type="http://schemas.openxmlformats.org/officeDocument/2006/relationships/hyperlink" Target="http://content.usatoday.com/topics/topic/Organizations/Companies/Publishers,+Media,+Music/Marvel+Comics" TargetMode="External"/><Relationship Id="rId5" Type="http://schemas.openxmlformats.org/officeDocument/2006/relationships/webSettings" Target="webSettings.xml"/><Relationship Id="rId15" Type="http://schemas.openxmlformats.org/officeDocument/2006/relationships/hyperlink" Target="http://content.usatoday.com/topics/topic/7-Eleven" TargetMode="External"/><Relationship Id="rId10" Type="http://schemas.openxmlformats.org/officeDocument/2006/relationships/hyperlink" Target="http://content.usatoday.com/topics/topic/Organizations/Companies/Retail/Toys+R+Us" TargetMode="External"/><Relationship Id="rId19" Type="http://schemas.openxmlformats.org/officeDocument/2006/relationships/hyperlink" Target="http://content.usatoday.com/topics/topic/Organizations/Companies/Retail/Macy's" TargetMode="External"/><Relationship Id="rId4" Type="http://schemas.openxmlformats.org/officeDocument/2006/relationships/settings" Target="settings.xml"/><Relationship Id="rId9" Type="http://schemas.openxmlformats.org/officeDocument/2006/relationships/hyperlink" Target="http://content.usatoday.com/topics/topic/Quiznos+Sub" TargetMode="External"/><Relationship Id="rId14" Type="http://schemas.openxmlformats.org/officeDocument/2006/relationships/hyperlink" Target="http://content.usatoday.com/topics/topic/Culture/Computers+and+Internet/YouTub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3</Pages>
  <Words>1233</Words>
  <Characters>7032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Phillip C. McGinnis</cp:lastModifiedBy>
  <cp:revision>4</cp:revision>
  <cp:lastPrinted>2012-03-25T23:38:00Z</cp:lastPrinted>
  <dcterms:created xsi:type="dcterms:W3CDTF">2012-03-25T23:22:00Z</dcterms:created>
  <dcterms:modified xsi:type="dcterms:W3CDTF">2014-03-29T14:43:00Z</dcterms:modified>
</cp:coreProperties>
</file>